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80" w:rsidRPr="00912FDC" w:rsidRDefault="00912FDC" w:rsidP="00912FDC">
      <w:pPr>
        <w:pStyle w:val="Heading1"/>
      </w:pPr>
      <w:r w:rsidRPr="00912FDC">
        <w:t>Game Directions</w:t>
      </w:r>
    </w:p>
    <w:p w:rsidR="00912FDC" w:rsidRDefault="00912FDC">
      <w:pPr>
        <w:rPr>
          <w:sz w:val="24"/>
          <w:szCs w:val="24"/>
        </w:rPr>
      </w:pPr>
    </w:p>
    <w:p w:rsidR="00912FDC" w:rsidRPr="00912FDC" w:rsidRDefault="00912FDC" w:rsidP="00912FD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Today, our class </w:t>
      </w:r>
      <w:r w:rsidRPr="00912FDC">
        <w:rPr>
          <w:rFonts w:ascii="Arial" w:hAnsi="Arial" w:cs="Arial"/>
        </w:rPr>
        <w:t xml:space="preserve">will be playing a game to learn about the Learning Commons. </w:t>
      </w:r>
    </w:p>
    <w:p w:rsidR="00912FDC" w:rsidRDefault="00912FDC" w:rsidP="00912FD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 game will be played in teams of four.</w:t>
      </w:r>
    </w:p>
    <w:p w:rsidR="00912FDC" w:rsidRDefault="00912FDC" w:rsidP="00912FD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Each group needs to get a game packet and write the names of each team member on the envelope. If you can quickly select a team name, you may do so, remembering to choose a name that is appropriate in a professional environment. </w:t>
      </w:r>
      <w:r w:rsidR="00101F7C">
        <w:rPr>
          <w:rFonts w:ascii="Arial" w:hAnsi="Arial" w:cs="Arial"/>
        </w:rPr>
        <w:t xml:space="preserve">Choosing an inappropriate name will result in your team being disqualified. </w:t>
      </w:r>
      <w:r>
        <w:rPr>
          <w:rFonts w:ascii="Arial" w:hAnsi="Arial" w:cs="Arial"/>
        </w:rPr>
        <w:t xml:space="preserve">Quickly select a team leader, who will be in charge of your team’s packet. </w:t>
      </w:r>
    </w:p>
    <w:p w:rsidR="00912FDC" w:rsidRDefault="00912FDC" w:rsidP="00912FD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Your te</w:t>
      </w:r>
      <w:r w:rsidR="00166340">
        <w:rPr>
          <w:rFonts w:ascii="Arial" w:hAnsi="Arial" w:cs="Arial"/>
        </w:rPr>
        <w:t>am will be competing against</w:t>
      </w:r>
      <w:r>
        <w:rPr>
          <w:rFonts w:ascii="Arial" w:hAnsi="Arial" w:cs="Arial"/>
        </w:rPr>
        <w:t xml:space="preserve"> every team in every FYE clas</w:t>
      </w:r>
      <w:r w:rsidR="00166340">
        <w:rPr>
          <w:rFonts w:ascii="Arial" w:hAnsi="Arial" w:cs="Arial"/>
        </w:rPr>
        <w:t>s section this fall. The top scoring teams</w:t>
      </w:r>
      <w:r>
        <w:rPr>
          <w:rFonts w:ascii="Arial" w:hAnsi="Arial" w:cs="Arial"/>
        </w:rPr>
        <w:t xml:space="preserve"> will be listed on the Leaderboard posters </w:t>
      </w:r>
      <w:r w:rsidR="00101F7C">
        <w:rPr>
          <w:rFonts w:ascii="Arial" w:hAnsi="Arial" w:cs="Arial"/>
        </w:rPr>
        <w:t>outside</w:t>
      </w:r>
      <w:r>
        <w:rPr>
          <w:rFonts w:ascii="Arial" w:hAnsi="Arial" w:cs="Arial"/>
        </w:rPr>
        <w:t xml:space="preserve"> the Learning Commons. </w:t>
      </w:r>
    </w:p>
    <w:p w:rsidR="00912FDC" w:rsidRPr="00912FDC" w:rsidRDefault="00912FDC" w:rsidP="00912FDC">
      <w:pPr>
        <w:pStyle w:val="NormalWeb"/>
        <w:rPr>
          <w:rFonts w:ascii="Arial" w:hAnsi="Arial" w:cs="Arial"/>
        </w:rPr>
      </w:pPr>
      <w:r w:rsidRPr="00912FDC">
        <w:rPr>
          <w:rFonts w:ascii="Arial" w:hAnsi="Arial" w:cs="Arial"/>
        </w:rPr>
        <w:t>Inside the packet</w:t>
      </w:r>
      <w:r>
        <w:rPr>
          <w:rFonts w:ascii="Arial" w:hAnsi="Arial" w:cs="Arial"/>
        </w:rPr>
        <w:t xml:space="preserve"> are directions for your</w:t>
      </w:r>
      <w:r w:rsidRPr="00912FDC">
        <w:rPr>
          <w:rFonts w:ascii="Arial" w:hAnsi="Arial" w:cs="Arial"/>
        </w:rPr>
        <w:t xml:space="preserve"> group</w:t>
      </w:r>
      <w:r w:rsidR="00101F7C">
        <w:rPr>
          <w:rFonts w:ascii="Arial" w:hAnsi="Arial" w:cs="Arial"/>
        </w:rPr>
        <w:t xml:space="preserve"> and a map. Each group has six</w:t>
      </w:r>
      <w:r w:rsidRPr="00912FDC">
        <w:rPr>
          <w:rFonts w:ascii="Arial" w:hAnsi="Arial" w:cs="Arial"/>
        </w:rPr>
        <w:t xml:space="preserve"> tasks to complete during class time, and teams can advance thei</w:t>
      </w:r>
      <w:r>
        <w:rPr>
          <w:rFonts w:ascii="Arial" w:hAnsi="Arial" w:cs="Arial"/>
        </w:rPr>
        <w:t>r scores by also completing up to five</w:t>
      </w:r>
      <w:r w:rsidRPr="00912FDC">
        <w:rPr>
          <w:rFonts w:ascii="Arial" w:hAnsi="Arial" w:cs="Arial"/>
        </w:rPr>
        <w:t xml:space="preserve"> activities in your Canvas course </w:t>
      </w:r>
      <w:r w:rsidR="00101F7C">
        <w:rPr>
          <w:rFonts w:ascii="Arial" w:hAnsi="Arial" w:cs="Arial"/>
        </w:rPr>
        <w:t>outside of class time. Groups</w:t>
      </w:r>
      <w:r w:rsidRPr="00912FDC">
        <w:rPr>
          <w:rFonts w:ascii="Arial" w:hAnsi="Arial" w:cs="Arial"/>
        </w:rPr>
        <w:t xml:space="preserve"> will start with a different activity so that congestion doesn't build up in one spot.</w:t>
      </w:r>
    </w:p>
    <w:p w:rsidR="00912FDC" w:rsidRPr="00912FDC" w:rsidRDefault="00912FDC" w:rsidP="00912FD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Your team </w:t>
      </w:r>
      <w:r w:rsidRPr="00912FDC">
        <w:rPr>
          <w:rFonts w:ascii="Arial" w:hAnsi="Arial" w:cs="Arial"/>
        </w:rPr>
        <w:t>will be collecting Toke</w:t>
      </w:r>
      <w:r>
        <w:rPr>
          <w:rFonts w:ascii="Arial" w:hAnsi="Arial" w:cs="Arial"/>
        </w:rPr>
        <w:t>ns throughout the game, and clues to a Magic Password that opens the quiz, which</w:t>
      </w:r>
      <w:r w:rsidR="00101F7C">
        <w:rPr>
          <w:rFonts w:ascii="Arial" w:hAnsi="Arial" w:cs="Arial"/>
        </w:rPr>
        <w:t xml:space="preserve"> provide ten points toward your final FYE grade</w:t>
      </w:r>
      <w:r>
        <w:rPr>
          <w:rFonts w:ascii="Arial" w:hAnsi="Arial" w:cs="Arial"/>
        </w:rPr>
        <w:t xml:space="preserve">. </w:t>
      </w:r>
      <w:r w:rsidRPr="00912FDC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tokens will be counted to determine the winner or winners of the Quest. Each player </w:t>
      </w:r>
      <w:r w:rsidRPr="00912FDC">
        <w:rPr>
          <w:rFonts w:ascii="Arial" w:hAnsi="Arial" w:cs="Arial"/>
        </w:rPr>
        <w:t>should remember to collect tokens for the activities they complete and give them to their team leader to deposit in their team packet.</w:t>
      </w:r>
    </w:p>
    <w:p w:rsidR="00101F7C" w:rsidRDefault="00912FDC" w:rsidP="00912FD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The grade for the quiz will be added to each team member’s grade. </w:t>
      </w:r>
      <w:r w:rsidR="00101F7C">
        <w:rPr>
          <w:rFonts w:ascii="Arial" w:hAnsi="Arial" w:cs="Arial"/>
        </w:rPr>
        <w:t>The quiz is due at 11:59 p.m. Thursday, February 13</w:t>
      </w:r>
      <w:r w:rsidR="00101F7C" w:rsidRPr="00101F7C">
        <w:rPr>
          <w:rFonts w:ascii="Arial" w:hAnsi="Arial" w:cs="Arial"/>
          <w:vertAlign w:val="superscript"/>
        </w:rPr>
        <w:t>th</w:t>
      </w:r>
      <w:r w:rsidR="00101F7C">
        <w:rPr>
          <w:rFonts w:ascii="Arial" w:hAnsi="Arial" w:cs="Arial"/>
        </w:rPr>
        <w:t>, 2020.</w:t>
      </w:r>
    </w:p>
    <w:p w:rsidR="00912FDC" w:rsidRDefault="00912FDC" w:rsidP="00912FD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 additional activities in Canvas will add points to your team’s score</w:t>
      </w:r>
      <w:r w:rsidRPr="00101F7C">
        <w:rPr>
          <w:rFonts w:ascii="Arial" w:hAnsi="Arial" w:cs="Arial"/>
          <w:b/>
        </w:rPr>
        <w:t>. Each person</w:t>
      </w:r>
      <w:r>
        <w:rPr>
          <w:rFonts w:ascii="Arial" w:hAnsi="Arial" w:cs="Arial"/>
        </w:rPr>
        <w:t xml:space="preserve"> in your group that completes an optional activity in Canvas this week will earn more points for your team and move your team’s position up on the Leaderboard. </w:t>
      </w:r>
      <w:r w:rsidR="00CB02F2">
        <w:rPr>
          <w:rFonts w:ascii="Arial" w:hAnsi="Arial" w:cs="Arial"/>
        </w:rPr>
        <w:t xml:space="preserve">Those scores will be visible in the Gradebook, but are not part of your final course grade. They are used exclusively to determine the winner of the Quest. </w:t>
      </w:r>
      <w:r w:rsidR="002B3C16">
        <w:rPr>
          <w:rFonts w:ascii="Arial" w:hAnsi="Arial" w:cs="Arial"/>
        </w:rPr>
        <w:t>All second round game elements must be completed by Thursday, February 20, 2020 at 11:59 p.m.</w:t>
      </w:r>
    </w:p>
    <w:p w:rsidR="00CB02F2" w:rsidRDefault="00CB02F2" w:rsidP="00912FD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Any questions? </w:t>
      </w:r>
    </w:p>
    <w:p w:rsidR="00912FDC" w:rsidRPr="00912FDC" w:rsidRDefault="00912FDC" w:rsidP="00912FDC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12FDC">
        <w:rPr>
          <w:rFonts w:ascii="Arial" w:hAnsi="Arial" w:cs="Arial"/>
        </w:rPr>
        <w:t xml:space="preserve">ocate the </w:t>
      </w:r>
      <w:r>
        <w:rPr>
          <w:rFonts w:ascii="Arial" w:hAnsi="Arial" w:cs="Arial"/>
        </w:rPr>
        <w:t>Game Directions and Map in your team packet, and to go with your team to the first location.</w:t>
      </w:r>
      <w:r w:rsidRPr="00912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912FDC">
        <w:rPr>
          <w:rFonts w:ascii="Arial" w:hAnsi="Arial" w:cs="Arial"/>
        </w:rPr>
        <w:t>ead the directions, and begin the first activity.</w:t>
      </w:r>
      <w:r w:rsidR="00CB02F2">
        <w:rPr>
          <w:rFonts w:ascii="Arial" w:hAnsi="Arial" w:cs="Arial"/>
        </w:rPr>
        <w:t xml:space="preserve"> G</w:t>
      </w:r>
      <w:bookmarkStart w:id="0" w:name="_GoBack"/>
      <w:bookmarkEnd w:id="0"/>
      <w:r w:rsidR="00CB02F2">
        <w:rPr>
          <w:rFonts w:ascii="Arial" w:hAnsi="Arial" w:cs="Arial"/>
        </w:rPr>
        <w:t xml:space="preserve">ood luck. </w:t>
      </w:r>
    </w:p>
    <w:p w:rsidR="00912FDC" w:rsidRPr="00912FDC" w:rsidRDefault="00912FDC">
      <w:pPr>
        <w:rPr>
          <w:sz w:val="24"/>
          <w:szCs w:val="24"/>
        </w:rPr>
      </w:pPr>
    </w:p>
    <w:sectPr w:rsidR="00912FDC" w:rsidRPr="0091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DC"/>
    <w:rsid w:val="00101F7C"/>
    <w:rsid w:val="00166340"/>
    <w:rsid w:val="002B259A"/>
    <w:rsid w:val="002B3C16"/>
    <w:rsid w:val="00333BCC"/>
    <w:rsid w:val="00511EEE"/>
    <w:rsid w:val="00912FDC"/>
    <w:rsid w:val="00B54493"/>
    <w:rsid w:val="00CB02F2"/>
    <w:rsid w:val="00DC0DC6"/>
    <w:rsid w:val="00E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434C"/>
  <w15:chartTrackingRefBased/>
  <w15:docId w15:val="{E84B89A5-91F2-4BE8-BDC0-396ADFBD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DC6"/>
  </w:style>
  <w:style w:type="paragraph" w:styleId="Heading1">
    <w:name w:val="heading 1"/>
    <w:basedOn w:val="Normal"/>
    <w:next w:val="Normal"/>
    <w:link w:val="Heading1Char"/>
    <w:uiPriority w:val="9"/>
    <w:qFormat/>
    <w:rsid w:val="00B54493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4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DC0DC6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493"/>
    <w:rPr>
      <w:rFonts w:ascii="Arial" w:eastAsiaTheme="majorEastAsia" w:hAnsi="Arial" w:cstheme="majorBidi"/>
      <w:b/>
      <w:sz w:val="32"/>
      <w:szCs w:val="32"/>
    </w:rPr>
  </w:style>
  <w:style w:type="paragraph" w:customStyle="1" w:styleId="Hdg2">
    <w:name w:val="Hdg 2"/>
    <w:basedOn w:val="Heading2"/>
    <w:link w:val="Hdg2Char"/>
    <w:qFormat/>
    <w:rsid w:val="00B54493"/>
    <w:rPr>
      <w:rFonts w:ascii="Arial" w:hAnsi="Arial"/>
      <w:b/>
      <w:color w:val="000000" w:themeColor="text1"/>
      <w:sz w:val="28"/>
    </w:rPr>
  </w:style>
  <w:style w:type="character" w:customStyle="1" w:styleId="Hdg2Char">
    <w:name w:val="Hdg 2 Char"/>
    <w:basedOn w:val="Heading2Char"/>
    <w:link w:val="Hdg2"/>
    <w:rsid w:val="00B54493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4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DG3">
    <w:name w:val="HDG 3"/>
    <w:basedOn w:val="Hdg2"/>
    <w:link w:val="HDG3Char"/>
    <w:qFormat/>
    <w:rsid w:val="00B54493"/>
    <w:rPr>
      <w:sz w:val="24"/>
    </w:rPr>
  </w:style>
  <w:style w:type="character" w:customStyle="1" w:styleId="HDG3Char">
    <w:name w:val="HDG 3 Char"/>
    <w:basedOn w:val="Hdg2Char"/>
    <w:link w:val="HDG3"/>
    <w:rsid w:val="00B5449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12FD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Fisch</dc:creator>
  <cp:keywords/>
  <dc:description/>
  <cp:lastModifiedBy>Robin Fisch</cp:lastModifiedBy>
  <cp:revision>3</cp:revision>
  <dcterms:created xsi:type="dcterms:W3CDTF">2019-09-03T14:37:00Z</dcterms:created>
  <dcterms:modified xsi:type="dcterms:W3CDTF">2019-09-25T19:50:00Z</dcterms:modified>
</cp:coreProperties>
</file>